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F1" w:rsidRDefault="007769D9">
      <w:pPr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12096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9D9">
        <w:t xml:space="preserve"> </w:t>
      </w:r>
      <w:bookmarkStart w:id="0" w:name="_GoBack"/>
      <w:r w:rsidRPr="007769D9">
        <w:rPr>
          <w:b/>
          <w:sz w:val="28"/>
          <w:szCs w:val="28"/>
        </w:rPr>
        <w:t xml:space="preserve">Контент-план для публикаций в </w:t>
      </w:r>
      <w:proofErr w:type="spellStart"/>
      <w:r w:rsidRPr="007769D9">
        <w:rPr>
          <w:b/>
          <w:sz w:val="28"/>
          <w:szCs w:val="28"/>
        </w:rPr>
        <w:t>LinkedIn</w:t>
      </w:r>
      <w:bookmarkEnd w:id="0"/>
      <w:proofErr w:type="spellEnd"/>
      <w:r w:rsidR="00955F91">
        <w:rPr>
          <w:b/>
          <w:sz w:val="28"/>
          <w:szCs w:val="28"/>
        </w:rPr>
        <w:t>.</w:t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0"/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A5DF1" w:rsidTr="00E45644">
        <w:tc>
          <w:tcPr>
            <w:tcW w:w="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 w:rsidP="0002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заголовок статьи</w:t>
            </w:r>
          </w:p>
        </w:tc>
        <w:tc>
          <w:tcPr>
            <w:tcW w:w="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размер статьи*</w:t>
            </w:r>
          </w:p>
        </w:tc>
        <w:tc>
          <w:tcPr>
            <w:tcW w:w="8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ключевые слова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стилистика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УТП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Формула написания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Отношение к конкурентам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Ссылки на исходник статьи</w:t>
            </w:r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 xml:space="preserve">Ссылки на </w:t>
            </w:r>
            <w:proofErr w:type="spellStart"/>
            <w:r w:rsidRPr="0002755D">
              <w:rPr>
                <w:sz w:val="16"/>
                <w:szCs w:val="16"/>
              </w:rPr>
              <w:t>LinkedIn</w:t>
            </w:r>
            <w:proofErr w:type="spellEnd"/>
          </w:p>
        </w:tc>
        <w:tc>
          <w:tcPr>
            <w:tcW w:w="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02755D">
              <w:rPr>
                <w:sz w:val="16"/>
                <w:szCs w:val="16"/>
              </w:rPr>
              <w:t>Дата размещения</w:t>
            </w:r>
            <w:r w:rsidR="00955F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Метрики на дату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 w:rsidRPr="0002755D">
              <w:rPr>
                <w:color w:val="FFFFFF"/>
                <w:sz w:val="16"/>
                <w:szCs w:val="16"/>
              </w:rPr>
              <w:t>Просмотры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Лайки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 w:rsidRPr="0002755D">
              <w:rPr>
                <w:color w:val="FFFFFF"/>
                <w:sz w:val="16"/>
                <w:szCs w:val="16"/>
              </w:rPr>
              <w:t>Комментарии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 w:rsidRPr="0002755D">
              <w:rPr>
                <w:color w:val="FFFFFF"/>
                <w:sz w:val="16"/>
                <w:szCs w:val="16"/>
              </w:rPr>
              <w:t>Переходы на сайт</w:t>
            </w:r>
          </w:p>
        </w:tc>
        <w:tc>
          <w:tcPr>
            <w:tcW w:w="821" w:type="dxa"/>
            <w:shd w:val="clear" w:color="auto" w:fill="1C458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02755D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 w:rsidRPr="0002755D">
              <w:rPr>
                <w:color w:val="FFFFFF"/>
                <w:sz w:val="16"/>
                <w:szCs w:val="16"/>
              </w:rPr>
              <w:t>Конверсии</w:t>
            </w:r>
          </w:p>
        </w:tc>
      </w:tr>
      <w:tr w:rsidR="004A5DF1" w:rsidTr="00E45644"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Автоматизация процессов при найме сотрудников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 xml:space="preserve">автоматизация процессов, HR, HRD, наем сотрудников, </w:t>
            </w:r>
            <w:proofErr w:type="spellStart"/>
            <w:r w:rsidRPr="00E45644">
              <w:rPr>
                <w:sz w:val="16"/>
                <w:szCs w:val="16"/>
              </w:rPr>
              <w:t>эйчар</w:t>
            </w:r>
            <w:proofErr w:type="spellEnd"/>
            <w:r w:rsidRPr="00E45644">
              <w:rPr>
                <w:sz w:val="16"/>
                <w:szCs w:val="16"/>
              </w:rPr>
              <w:t>,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свободная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Автоматизация процессов найма и контроля над сотрудниками ускорит работу компании и упростит контроль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HR, HRD, CEO, CSO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AIDA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 xml:space="preserve">Все так </w:t>
            </w:r>
            <w:proofErr w:type="gramStart"/>
            <w:r w:rsidRPr="00E45644">
              <w:rPr>
                <w:sz w:val="16"/>
                <w:szCs w:val="16"/>
              </w:rPr>
              <w:t>делают )</w:t>
            </w:r>
            <w:proofErr w:type="gramEnd"/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25.04.2024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30.05.2024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4A5DF1" w:rsidTr="00E45644"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Сделайте</w:t>
            </w:r>
            <w:r w:rsidRPr="00E45644">
              <w:rPr>
                <w:sz w:val="16"/>
                <w:szCs w:val="16"/>
              </w:rPr>
              <w:t xml:space="preserve"> автоматизированную проверку клиента уже сейчас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 w:rsidP="00E456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автоматизация процессов, банки, ссуды, микро</w:t>
            </w:r>
            <w:proofErr w:type="spellStart"/>
            <w:r>
              <w:rPr>
                <w:sz w:val="16"/>
                <w:szCs w:val="16"/>
                <w:lang w:val="ru-RU"/>
              </w:rPr>
              <w:t>кре</w:t>
            </w:r>
            <w:r w:rsidRPr="00E45644">
              <w:rPr>
                <w:sz w:val="16"/>
                <w:szCs w:val="16"/>
              </w:rPr>
              <w:t>диты</w:t>
            </w:r>
            <w:proofErr w:type="spellEnd"/>
            <w:r w:rsidRPr="00E45644">
              <w:rPr>
                <w:sz w:val="16"/>
                <w:szCs w:val="16"/>
              </w:rPr>
              <w:t xml:space="preserve">, </w:t>
            </w:r>
            <w:proofErr w:type="spellStart"/>
            <w:r w:rsidRPr="00E45644">
              <w:rPr>
                <w:sz w:val="16"/>
                <w:szCs w:val="16"/>
              </w:rPr>
              <w:t>микрозаймы</w:t>
            </w:r>
            <w:proofErr w:type="spellEnd"/>
            <w:r w:rsidRPr="00E45644">
              <w:rPr>
                <w:sz w:val="16"/>
                <w:szCs w:val="16"/>
              </w:rPr>
              <w:t>, риски, проверка клиенты, проверка личности, KYC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сухая, деловая, использовать списки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 xml:space="preserve">Автоматизированная проверка личности уменьшит финансовые риски и ускорит процессы выдачи </w:t>
            </w:r>
            <w:proofErr w:type="spellStart"/>
            <w:r w:rsidRPr="00E45644">
              <w:rPr>
                <w:sz w:val="16"/>
                <w:szCs w:val="16"/>
              </w:rPr>
              <w:t>микрозаймов</w:t>
            </w:r>
            <w:proofErr w:type="spellEnd"/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 xml:space="preserve">CEO, COO, CVO, CFO, CAO учреждений, предоставляющих </w:t>
            </w:r>
            <w:proofErr w:type="spellStart"/>
            <w:r w:rsidRPr="00E45644">
              <w:rPr>
                <w:sz w:val="16"/>
                <w:szCs w:val="16"/>
              </w:rPr>
              <w:t>микрокредиты</w:t>
            </w:r>
            <w:proofErr w:type="spellEnd"/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ODC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E45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 w:rsidRPr="00E45644">
              <w:rPr>
                <w:sz w:val="16"/>
                <w:szCs w:val="16"/>
              </w:rPr>
              <w:t>Жесткая отстройка от конкурентов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30.04.2024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955F9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04.06.2024</w:t>
            </w: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5DF1" w:rsidRDefault="004A5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A5DF1" w:rsidRDefault="004A5DF1">
      <w:pPr>
        <w:rPr>
          <w:sz w:val="16"/>
          <w:szCs w:val="16"/>
        </w:rPr>
      </w:pPr>
    </w:p>
    <w:p w:rsidR="004A5DF1" w:rsidRDefault="00E45644">
      <w:pPr>
        <w:rPr>
          <w:sz w:val="16"/>
          <w:szCs w:val="16"/>
        </w:rPr>
      </w:pPr>
      <w:r w:rsidRPr="00E45644">
        <w:rPr>
          <w:sz w:val="16"/>
          <w:szCs w:val="16"/>
        </w:rPr>
        <w:lastRenderedPageBreak/>
        <w:t>* знаков с пробелами</w:t>
      </w:r>
    </w:p>
    <w:p w:rsidR="00E45644" w:rsidRDefault="00E45644">
      <w:pPr>
        <w:rPr>
          <w:sz w:val="16"/>
          <w:szCs w:val="16"/>
        </w:rPr>
      </w:pPr>
    </w:p>
    <w:p w:rsidR="004A5DF1" w:rsidRPr="00E45644" w:rsidRDefault="00E45644" w:rsidP="00E45644">
      <w:pPr>
        <w:rPr>
          <w:sz w:val="16"/>
          <w:szCs w:val="16"/>
          <w:lang w:val="ru-RU"/>
        </w:rPr>
      </w:pPr>
      <w:r w:rsidRPr="00E45644">
        <w:rPr>
          <w:sz w:val="16"/>
          <w:szCs w:val="16"/>
        </w:rPr>
        <w:t>P.S. Все темы и ключевые слова предоставлены в качестве гипотезы</w:t>
      </w:r>
      <w:r>
        <w:rPr>
          <w:sz w:val="16"/>
          <w:szCs w:val="16"/>
          <w:lang w:val="ru-RU"/>
        </w:rPr>
        <w:t xml:space="preserve">. Это только пример заполнения. </w:t>
      </w:r>
    </w:p>
    <w:sectPr w:rsidR="004A5DF1" w:rsidRPr="00E45644" w:rsidSect="00E45644">
      <w:headerReference w:type="default" r:id="rId7"/>
      <w:pgSz w:w="16834" w:h="11909" w:orient="landscape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91" w:rsidRDefault="00955F91" w:rsidP="0002755D">
      <w:pPr>
        <w:spacing w:line="240" w:lineRule="auto"/>
      </w:pPr>
      <w:r>
        <w:separator/>
      </w:r>
    </w:p>
  </w:endnote>
  <w:endnote w:type="continuationSeparator" w:id="0">
    <w:p w:rsidR="00955F91" w:rsidRDefault="00955F91" w:rsidP="0002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anti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91" w:rsidRDefault="00955F91" w:rsidP="0002755D">
      <w:pPr>
        <w:spacing w:line="240" w:lineRule="auto"/>
      </w:pPr>
      <w:r>
        <w:separator/>
      </w:r>
    </w:p>
  </w:footnote>
  <w:footnote w:type="continuationSeparator" w:id="0">
    <w:p w:rsidR="00955F91" w:rsidRDefault="00955F91" w:rsidP="00027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55D" w:rsidRDefault="0002755D" w:rsidP="0002755D">
    <w:pPr>
      <w:pStyle w:val="a6"/>
      <w:jc w:val="right"/>
      <w:rPr>
        <w:rFonts w:ascii="Avanti" w:hAnsi="Avanti" w:cs="Tahoma"/>
        <w:color w:val="808080"/>
        <w:sz w:val="18"/>
        <w:szCs w:val="18"/>
        <w:lang w:val="en-US"/>
      </w:rPr>
    </w:pPr>
  </w:p>
  <w:p w:rsidR="0002755D" w:rsidRPr="0002755D" w:rsidRDefault="0002755D" w:rsidP="0002755D">
    <w:pPr>
      <w:pStyle w:val="a6"/>
      <w:jc w:val="right"/>
      <w:rPr>
        <w:rFonts w:ascii="Avanti" w:hAnsi="Avanti"/>
        <w:color w:val="808080"/>
        <w:sz w:val="18"/>
        <w:szCs w:val="18"/>
        <w:lang w:val="en-US"/>
      </w:rPr>
    </w:pPr>
    <w:hyperlink r:id="rId1" w:history="1">
      <w:r w:rsidRPr="0002755D">
        <w:rPr>
          <w:rStyle w:val="aa"/>
          <w:rFonts w:ascii="Avanti" w:hAnsi="Avanti"/>
          <w:sz w:val="18"/>
          <w:szCs w:val="18"/>
          <w:lang w:val="en-US"/>
        </w:rPr>
        <w:t>https://advin.com.ua/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1"/>
    <w:rsid w:val="0002755D"/>
    <w:rsid w:val="00265C8A"/>
    <w:rsid w:val="004A5DF1"/>
    <w:rsid w:val="00634604"/>
    <w:rsid w:val="007769D9"/>
    <w:rsid w:val="008C0D15"/>
    <w:rsid w:val="00955F91"/>
    <w:rsid w:val="00E4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4D28A-F2C7-476E-9956-AA58636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nhideWhenUsed/>
    <w:rsid w:val="000275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55D"/>
  </w:style>
  <w:style w:type="paragraph" w:styleId="a8">
    <w:name w:val="footer"/>
    <w:basedOn w:val="a"/>
    <w:link w:val="a9"/>
    <w:uiPriority w:val="99"/>
    <w:unhideWhenUsed/>
    <w:rsid w:val="0002755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55D"/>
  </w:style>
  <w:style w:type="character" w:styleId="aa">
    <w:name w:val="Hyperlink"/>
    <w:basedOn w:val="a0"/>
    <w:uiPriority w:val="99"/>
    <w:unhideWhenUsed/>
    <w:rsid w:val="00027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dvin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Макиян</cp:lastModifiedBy>
  <cp:revision>5</cp:revision>
  <cp:lastPrinted>2024-10-18T13:50:00Z</cp:lastPrinted>
  <dcterms:created xsi:type="dcterms:W3CDTF">2024-10-18T13:21:00Z</dcterms:created>
  <dcterms:modified xsi:type="dcterms:W3CDTF">2024-10-19T14:26:00Z</dcterms:modified>
</cp:coreProperties>
</file>